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E186C" w14:textId="77777777" w:rsidR="00B96D4A" w:rsidRPr="00B96D4A" w:rsidRDefault="00B96D4A">
      <w:pPr>
        <w:pStyle w:val="ConsPlusNormal"/>
        <w:rPr>
          <w:rFonts w:ascii="Times New Roman" w:hAnsi="Times New Roman" w:cs="Times New Roman"/>
        </w:rPr>
      </w:pPr>
      <w:r w:rsidRPr="00B96D4A">
        <w:rPr>
          <w:rFonts w:ascii="Times New Roman" w:hAnsi="Times New Roman" w:cs="Times New Roman"/>
        </w:rPr>
        <w:t>Зарегистрировано в Минюсте России 15 октября 2020 г. N 60403</w:t>
      </w:r>
    </w:p>
    <w:p w14:paraId="03DBADF8" w14:textId="77777777" w:rsidR="00B96D4A" w:rsidRDefault="00B96D4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DADC88E" w14:textId="77777777" w:rsidR="00B96D4A" w:rsidRPr="00B96D4A" w:rsidRDefault="00B96D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EF3B1AD" w14:textId="77777777" w:rsidR="00B96D4A" w:rsidRPr="00B96D4A" w:rsidRDefault="00B96D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6D4A">
        <w:rPr>
          <w:rFonts w:ascii="Times New Roman" w:hAnsi="Times New Roman" w:cs="Times New Roman"/>
          <w:sz w:val="28"/>
          <w:szCs w:val="28"/>
        </w:rPr>
        <w:t>МИНИСТЕРСТВО ТРАНСПОРТА РОССИЙСКОЙ ФЕДЕРАЦИИ</w:t>
      </w:r>
    </w:p>
    <w:p w14:paraId="55F3F544" w14:textId="77777777" w:rsidR="00B96D4A" w:rsidRPr="00B96D4A" w:rsidRDefault="00B96D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B150D1F" w14:textId="77777777" w:rsidR="00B96D4A" w:rsidRPr="00B96D4A" w:rsidRDefault="00B96D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6D4A">
        <w:rPr>
          <w:rFonts w:ascii="Times New Roman" w:hAnsi="Times New Roman" w:cs="Times New Roman"/>
          <w:sz w:val="28"/>
          <w:szCs w:val="28"/>
        </w:rPr>
        <w:t>ФЕДЕРАЛЬНАЯ СЛУЖБА ПО НАДЗОРУ В СФЕРЕ ТРАНСПОРТА</w:t>
      </w:r>
    </w:p>
    <w:p w14:paraId="41A50274" w14:textId="77777777" w:rsidR="00B96D4A" w:rsidRPr="00B96D4A" w:rsidRDefault="00B96D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25BEBB6" w14:textId="77777777" w:rsidR="00B96D4A" w:rsidRPr="00B96D4A" w:rsidRDefault="00B96D4A" w:rsidP="00B96D4A">
      <w:pPr>
        <w:pStyle w:val="ConsPlusTitle"/>
        <w:ind w:left="-567"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96D4A">
        <w:rPr>
          <w:rFonts w:ascii="Times New Roman" w:hAnsi="Times New Roman" w:cs="Times New Roman"/>
          <w:sz w:val="28"/>
          <w:szCs w:val="28"/>
        </w:rPr>
        <w:t>ПРИКАЗ</w:t>
      </w:r>
    </w:p>
    <w:p w14:paraId="4B6EA193" w14:textId="77777777" w:rsidR="00B96D4A" w:rsidRPr="00B96D4A" w:rsidRDefault="00B96D4A" w:rsidP="00B96D4A">
      <w:pPr>
        <w:pStyle w:val="ConsPlusTitle"/>
        <w:ind w:left="-567"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96D4A">
        <w:rPr>
          <w:rFonts w:ascii="Times New Roman" w:hAnsi="Times New Roman" w:cs="Times New Roman"/>
          <w:sz w:val="28"/>
          <w:szCs w:val="28"/>
        </w:rPr>
        <w:t>от 4 сентября 2020 г. N ВБ-521фс</w:t>
      </w:r>
    </w:p>
    <w:p w14:paraId="6E395300" w14:textId="77777777" w:rsidR="00B96D4A" w:rsidRPr="00B96D4A" w:rsidRDefault="00B96D4A" w:rsidP="00B96D4A">
      <w:pPr>
        <w:pStyle w:val="ConsPlusTitle"/>
        <w:ind w:left="-567" w:righ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8321599" w14:textId="77777777" w:rsidR="00B96D4A" w:rsidRPr="00B96D4A" w:rsidRDefault="00B96D4A" w:rsidP="00B96D4A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B96D4A">
        <w:rPr>
          <w:rFonts w:ascii="Times New Roman" w:hAnsi="Times New Roman" w:cs="Times New Roman"/>
          <w:sz w:val="28"/>
          <w:szCs w:val="28"/>
        </w:rPr>
        <w:t>О наделении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D4A">
        <w:rPr>
          <w:rFonts w:ascii="Times New Roman" w:hAnsi="Times New Roman" w:cs="Times New Roman"/>
          <w:sz w:val="28"/>
          <w:szCs w:val="28"/>
        </w:rPr>
        <w:t>руковод</w:t>
      </w:r>
      <w:r>
        <w:rPr>
          <w:rFonts w:ascii="Times New Roman" w:hAnsi="Times New Roman" w:cs="Times New Roman"/>
          <w:sz w:val="28"/>
          <w:szCs w:val="28"/>
        </w:rPr>
        <w:t>ителей территориальных органов Ф</w:t>
      </w:r>
      <w:r w:rsidRPr="00B96D4A">
        <w:rPr>
          <w:rFonts w:ascii="Times New Roman" w:hAnsi="Times New Roman" w:cs="Times New Roman"/>
          <w:sz w:val="28"/>
          <w:szCs w:val="28"/>
        </w:rPr>
        <w:t>едеральной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D4A">
        <w:rPr>
          <w:rFonts w:ascii="Times New Roman" w:hAnsi="Times New Roman" w:cs="Times New Roman"/>
          <w:sz w:val="28"/>
          <w:szCs w:val="28"/>
        </w:rPr>
        <w:t>по надзору в сфере транспорта полномочиями по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D4A">
        <w:rPr>
          <w:rFonts w:ascii="Times New Roman" w:hAnsi="Times New Roman" w:cs="Times New Roman"/>
          <w:sz w:val="28"/>
          <w:szCs w:val="28"/>
        </w:rPr>
        <w:t>запросов в кредитные организации, налоговые органы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B96D4A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96D4A">
        <w:rPr>
          <w:rFonts w:ascii="Times New Roman" w:hAnsi="Times New Roman" w:cs="Times New Roman"/>
          <w:sz w:val="28"/>
          <w:szCs w:val="28"/>
        </w:rPr>
        <w:t>едерации и органы, осуществляющие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D4A">
        <w:rPr>
          <w:rFonts w:ascii="Times New Roman" w:hAnsi="Times New Roman" w:cs="Times New Roman"/>
          <w:sz w:val="28"/>
          <w:szCs w:val="28"/>
        </w:rPr>
        <w:t>государственную регистрацию прав на недвижимое имущество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D4A">
        <w:rPr>
          <w:rFonts w:ascii="Times New Roman" w:hAnsi="Times New Roman" w:cs="Times New Roman"/>
          <w:sz w:val="28"/>
          <w:szCs w:val="28"/>
        </w:rPr>
        <w:t>и сделок с ним, при осуществлении проверок 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D4A">
        <w:rPr>
          <w:rFonts w:ascii="Times New Roman" w:hAnsi="Times New Roman" w:cs="Times New Roman"/>
          <w:sz w:val="28"/>
          <w:szCs w:val="28"/>
        </w:rPr>
        <w:t>противодействия коррупции</w:t>
      </w:r>
    </w:p>
    <w:p w14:paraId="247345F5" w14:textId="77777777" w:rsidR="00B96D4A" w:rsidRPr="00B96D4A" w:rsidRDefault="00B96D4A" w:rsidP="00B96D4A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4F8465" w14:textId="77777777" w:rsidR="00B96D4A" w:rsidRPr="00B96D4A" w:rsidRDefault="00B96D4A" w:rsidP="00B96D4A">
      <w:pPr>
        <w:pStyle w:val="ConsPlusNormal"/>
        <w:ind w:left="-567"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6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4" w:history="1">
        <w:r w:rsidRPr="00B96D4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14</w:t>
        </w:r>
      </w:hyperlink>
      <w:r w:rsidRPr="00B96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Перечня должностных лиц, наделенных полномочиями по направлению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осуществлении проверок в целях противодействия коррупции, утвержденного Указом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2017, N 39, ст. 5682), </w:t>
      </w:r>
      <w:hyperlink r:id="rId5" w:history="1">
        <w:r w:rsidRPr="00B96D4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9.8</w:t>
        </w:r>
      </w:hyperlink>
      <w:r w:rsidRPr="00B96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 о Федеральной службе по надзору в сфере транспорта, утвержденного постановлением Правительства Российской Федерации от 30 июля 2004 г. N 398 (Собрание законодательства Российской Федерации, 2004, N 32, ст. 3345), приказываю:</w:t>
      </w:r>
    </w:p>
    <w:p w14:paraId="0696FFF8" w14:textId="77777777" w:rsidR="00B96D4A" w:rsidRPr="00B96D4A" w:rsidRDefault="00B96D4A" w:rsidP="00B96D4A">
      <w:pPr>
        <w:pStyle w:val="ConsPlusNormal"/>
        <w:spacing w:before="220"/>
        <w:ind w:left="-567"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6D4A">
        <w:rPr>
          <w:rFonts w:ascii="Times New Roman" w:hAnsi="Times New Roman" w:cs="Times New Roman"/>
          <w:color w:val="000000" w:themeColor="text1"/>
          <w:sz w:val="28"/>
          <w:szCs w:val="28"/>
        </w:rPr>
        <w:t>1. Наделить руководителей территориальных органов Федеральной службы по надзору в сфере транспорта (лиц, их замещающих) полномочиями по направлению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осуществлении проверок в целях противодействия коррупции.</w:t>
      </w:r>
    </w:p>
    <w:p w14:paraId="69E68882" w14:textId="77777777" w:rsidR="00B96D4A" w:rsidRPr="00B96D4A" w:rsidRDefault="00B96D4A" w:rsidP="00B96D4A">
      <w:pPr>
        <w:pStyle w:val="ConsPlusNormal"/>
        <w:spacing w:before="220"/>
        <w:ind w:left="-567"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6D4A">
        <w:rPr>
          <w:rFonts w:ascii="Times New Roman" w:hAnsi="Times New Roman" w:cs="Times New Roman"/>
          <w:color w:val="000000" w:themeColor="text1"/>
          <w:sz w:val="28"/>
          <w:szCs w:val="28"/>
        </w:rPr>
        <w:t>2. Контроль исполнения настоящего приказа оставляю за собой.</w:t>
      </w:r>
    </w:p>
    <w:p w14:paraId="4C0FE500" w14:textId="77777777" w:rsidR="00B96D4A" w:rsidRPr="00B96D4A" w:rsidRDefault="00B96D4A" w:rsidP="00B96D4A">
      <w:pPr>
        <w:pStyle w:val="ConsPlusNormal"/>
        <w:ind w:left="-567"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D121EB" w14:textId="77777777" w:rsidR="00B96D4A" w:rsidRPr="00B96D4A" w:rsidRDefault="00B96D4A" w:rsidP="00B96D4A">
      <w:pPr>
        <w:pStyle w:val="ConsPlusNormal"/>
        <w:ind w:left="-567" w:right="-284"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6D4A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</w:t>
      </w:r>
    </w:p>
    <w:p w14:paraId="2A0F03F2" w14:textId="77777777" w:rsidR="00B96D4A" w:rsidRPr="00B96D4A" w:rsidRDefault="00B96D4A" w:rsidP="00B96D4A">
      <w:pPr>
        <w:pStyle w:val="ConsPlusNormal"/>
        <w:ind w:left="-567" w:right="-284"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6D4A">
        <w:rPr>
          <w:rFonts w:ascii="Times New Roman" w:hAnsi="Times New Roman" w:cs="Times New Roman"/>
          <w:color w:val="000000" w:themeColor="text1"/>
          <w:sz w:val="28"/>
          <w:szCs w:val="28"/>
        </w:rPr>
        <w:t>В.Ф.БАСАРГИН</w:t>
      </w:r>
    </w:p>
    <w:sectPr w:rsidR="00B96D4A" w:rsidRPr="00B96D4A" w:rsidSect="004E3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D4A"/>
    <w:rsid w:val="002B6684"/>
    <w:rsid w:val="00416CB5"/>
    <w:rsid w:val="008A5195"/>
    <w:rsid w:val="00B9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FE841"/>
  <w15:docId w15:val="{10698290-16F3-43A3-B8F7-BA115282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6D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6D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6D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E12C1B208D76FA1C1E2CC9CE9BA0A671D8479850E0084707C74743E3D28473DA3615047902465D1E3345A51EE2EA1BD9DCDEDEC79F67597j5N1G" TargetMode="External"/><Relationship Id="rId4" Type="http://schemas.openxmlformats.org/officeDocument/2006/relationships/hyperlink" Target="consultantplus://offline/ref=8E12C1B208D76FA1C1E2CC9CE9BA0A671A8C7A860B0484707C74743E3D28473DA3615047902466D0EE345A51EE2EA1BD9DCDEDEC79F67597j5N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1864</Characters>
  <Application>Microsoft Office Word</Application>
  <DocSecurity>0</DocSecurity>
  <Lines>15</Lines>
  <Paragraphs>4</Paragraphs>
  <ScaleCrop>false</ScaleCrop>
  <Company>Microsoft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Баулин Сергей Алексеевич</dc:creator>
  <cp:lastModifiedBy>Анна Юдина</cp:lastModifiedBy>
  <cp:revision>2</cp:revision>
  <dcterms:created xsi:type="dcterms:W3CDTF">2022-05-26T20:41:00Z</dcterms:created>
  <dcterms:modified xsi:type="dcterms:W3CDTF">2022-05-26T20:41:00Z</dcterms:modified>
</cp:coreProperties>
</file>